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8B" w:rsidRPr="00E30C75" w:rsidRDefault="00D177D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    </w:t>
      </w:r>
      <w:r w:rsidR="00B36610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15 января 2026 года</w:t>
      </w:r>
      <w:r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="0052339E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110 лет со дня рождения </w:t>
      </w:r>
      <w:r w:rsidR="00AF638B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Мастуры САКАЕВОЙ,</w:t>
      </w:r>
    </w:p>
    <w:p w:rsidR="00E30C75" w:rsidRDefault="00AF638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         </w:t>
      </w:r>
      <w:r w:rsidR="00E30C75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в</w:t>
      </w:r>
      <w:r w:rsidR="0052339E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ыдающегося</w:t>
      </w:r>
      <w:r w:rsidR="00E30C75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советского</w:t>
      </w:r>
      <w:r w:rsidR="0052339E"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врача, Героя Социалистического труда</w:t>
      </w:r>
      <w:r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.</w:t>
      </w:r>
    </w:p>
    <w:p w:rsidR="001D4E71" w:rsidRPr="00E30C75" w:rsidRDefault="0052339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2339E" w:rsidRPr="00E30C75" w:rsidRDefault="0052339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E30C75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                               </w:t>
      </w:r>
    </w:p>
    <w:p w:rsidR="001D4E71" w:rsidRPr="0052339E" w:rsidRDefault="00D3328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</w:t>
      </w:r>
      <w:r w:rsidR="0052339E" w:rsidRPr="0052339E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ЛЮБИТЬ И СОВЕСТЛИВОЙ БЫТЬ</w:t>
      </w:r>
    </w:p>
    <w:p w:rsidR="001D4E71" w:rsidRDefault="001D4E7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D177DA" w:rsidRDefault="00B709F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8A75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Она родилась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дворянкой</w:t>
      </w:r>
      <w:r w:rsidR="008A75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царской России,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Советском Союзе 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стала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B709F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Героем Социалистического труда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 ушла из жизни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человеком – легендой</w:t>
      </w:r>
      <w:r w:rsidR="00E50D57" w:rsidRP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уже в Российской Федерации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F7C23" w:rsidRDefault="00D177DA" w:rsidP="00D177D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Последний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ебёнок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</w:t>
      </w:r>
      <w:r w:rsidR="008A753C" w:rsidRPr="00B709F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семье «лапотных дворян»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она 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появилась на свет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начале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1916 года.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тец Фахру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тдин 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Баимович 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Сак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аев и мама Хадича Назыровна (</w:t>
      </w:r>
      <w:r w:rsidR="000B700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урожд.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Кудоярова)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несмотря на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потомственную 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сословность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утра до вечера были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заняты 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обычным 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крестьянским трудом –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227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работали 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 покладая рук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то 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поле, то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 хозяйству. Летом </w:t>
      </w:r>
      <w:r w:rsidR="001846B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своей 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дер</w:t>
      </w:r>
      <w:r w:rsidR="001846B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евне</w:t>
      </w:r>
      <w:r w:rsidR="00B36610" w:rsidRP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Табанлыкуль Уфимской губернии (ныне – Буздяк Буздякского района Республики Башкортостан)</w:t>
      </w:r>
      <w:r w:rsidR="001846B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а 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зиму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уезж</w:t>
      </w:r>
      <w:r w:rsidR="001846B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али в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Уфу, устраивались 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хлебопекарню. 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то время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городе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проживал 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их односельчанин и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дальний 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род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венник Юнус Сакаев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который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мел свою хлебопекарню,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мельницу, 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неск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олько лавок, дом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одственные с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язи тогда 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были крепкими, в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его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91FA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«фирме»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скорее всего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супруги и работали. </w:t>
      </w:r>
    </w:p>
    <w:p w:rsidR="00647047" w:rsidRDefault="006538D4" w:rsidP="00D177D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ней,</w:t>
      </w:r>
      <w:r w:rsidR="001D4E7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младшенькой - </w:t>
      </w:r>
      <w:r w:rsidR="001D4E7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«топчек»</w:t>
      </w:r>
      <w:r w:rsidR="00B366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1846B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 очереди </w:t>
      </w:r>
      <w:r w:rsidR="00543B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нян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чились</w:t>
      </w:r>
      <w:r w:rsidR="008A75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сёстры Фариза, Гульниса, Марьям, Магуза, брат Кашафутдин.</w:t>
      </w:r>
      <w:r w:rsidR="00D177DA" w:rsidRPr="00D177D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C128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Многодетность была нормой, т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акими же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были семьи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 соседей –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Кудашевых, Кудояровых, Кутушевых, Мамлеевых, Сакаевых. </w:t>
      </w:r>
      <w:r w:rsidR="000B700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Буздякские просторы</w:t>
      </w:r>
      <w:r w:rsidR="00D177D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стали родиной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многих</w:t>
      </w:r>
      <w:r w:rsidR="00D177D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</w:t>
      </w:r>
      <w:r w:rsidR="0025123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ере</w:t>
      </w:r>
      <w:r w:rsidR="00D177D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ехавших некогда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из Темниковской Мещеры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башкирские земли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древних </w:t>
      </w:r>
      <w:r w:rsidR="00D177D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мурзинских родов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D177D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A753C" w:rsidRDefault="001D4E7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D373F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 </w:t>
      </w:r>
      <w:r w:rsidR="00CA395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окончании семилетки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встал вопрос о </w:t>
      </w:r>
      <w:r w:rsidR="00630E1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професси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и.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Думала стать геологом, но подсказку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дала болезнь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брата, оставшегося 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после смерти отца в 1917-м </w:t>
      </w:r>
      <w:r w:rsidR="00AF63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за старшего 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семье</w:t>
      </w:r>
      <w:r w:rsidR="00C128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Тогда-то и задумалась о врачевании. И когда, после очередного приступа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он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почти в приказном тоне </w:t>
      </w:r>
      <w:r w:rsidR="008E0A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ск</w:t>
      </w:r>
      <w:r w:rsidR="004264D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азал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 «Ты, Мастура, иди учись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 врача. Б</w:t>
      </w:r>
      <w:r w:rsidR="006538D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удем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тебе помогать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», решила, что так тому и быть.</w:t>
      </w:r>
    </w:p>
    <w:p w:rsidR="00215572" w:rsidRDefault="000F75C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r w:rsidR="00543B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егодня</w:t>
      </w:r>
      <w:r w:rsidR="00AA45F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имя </w:t>
      </w:r>
      <w:r w:rsidR="00543B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Мастуры 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Фахру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тдиновны </w:t>
      </w:r>
      <w:r w:rsidR="00543B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Сакаевой </w:t>
      </w:r>
      <w:r w:rsidR="00E051C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хорошо известно в медицине</w:t>
      </w:r>
      <w:r w:rsidR="00AA45F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Не только республиканской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543B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отечественной, но и мировой.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1932 году</w:t>
      </w:r>
      <w:r w:rsidR="008E0A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открылся </w:t>
      </w:r>
      <w:r w:rsidR="008E0A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Башкирский медицинский и</w:t>
      </w:r>
      <w:r w:rsidR="000B700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нститут </w:t>
      </w:r>
      <w:r w:rsidR="00C128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имени 15-летия ВЛКСМ </w:t>
      </w:r>
      <w:r w:rsidR="000B700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(ныне </w:t>
      </w:r>
      <w:r w:rsidR="008E0A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университет)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C128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куда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поступила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девушка, </w:t>
      </w:r>
      <w:r w:rsidR="003879B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 увлечением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окунувшись в мир новых знаний</w:t>
      </w:r>
      <w:r w:rsidR="00E9519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институте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же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встретила и свою первую и единственную на всю жизнь любовь. </w:t>
      </w:r>
    </w:p>
    <w:p w:rsidR="006B6D02" w:rsidRDefault="0021557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Уроженец Кылы-кантона 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(Аргаяшский район 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Челябинской области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r w:rsidR="00A5619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Мубарак Ильясов тоже приехал поступат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ь в наш вуз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7703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Правда, 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отличие от Мастуры, </w:t>
      </w:r>
      <w:r w:rsidR="007703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для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него это был вторая попытка выбора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профессии. Б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ашкирский мальчик-сирота 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 природы 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обладал таким д</w:t>
      </w:r>
      <w:r w:rsidR="007703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ивным голосом, что его</w:t>
      </w:r>
      <w:r w:rsidR="000B700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из детдома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отправили на учёбу в Ленинград</w:t>
      </w:r>
      <w:r w:rsidR="007703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Проучившись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7703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поварившись в артистической среде год, </w:t>
      </w:r>
      <w:r w:rsidR="00227E3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парень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вернулся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домой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сделал для себя вывод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–</w:t>
      </w:r>
      <w:r w:rsidR="000B700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пение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A5B1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 его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путь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пусть будет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для досуга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Пел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компании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друзей, родных, 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знакомых,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радуя сокурсников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Студенту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как известно,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ст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ипе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ндии всегда н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 хватает,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</w:t>
      </w:r>
      <w:r w:rsidR="00AF7C2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свободное время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Мубарак 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подрабатывал, исполняя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башкирском радио </w:t>
      </w:r>
      <w:r w:rsidR="00E4560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народные песни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692A1F" w:rsidRDefault="00EA036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лавным делом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жизни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ста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ла медицина.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 третьего курса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его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ка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 подающего большие надежды, 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направили в Саратовскую Военную медицинскую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академию, по окончании которой распределили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для работы в 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г. 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Днепропетровск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Украинской ССР. Устроившись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Мубарак Шакирович 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приехал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забирать 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жену, 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успевшую 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 лету 1941-го 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 только окончить мединститут, но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родить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мае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их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д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очь Розу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В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ойна спутала все 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планы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молодой семьи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из Уфы он убыл на фронт,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 и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мевшую бр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онь по рождению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ребёнка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рача-орди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натора Мастуру Сакаеву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направили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уфимский эвакогоспиталь № 1741 на улице 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Г.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Тукаева. </w:t>
      </w:r>
    </w:p>
    <w:p w:rsidR="00872212" w:rsidRDefault="00692A1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Здесь и началась её врачебная карьера. Времени для постепенного вхождени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я в профессию не было, с фронта </w:t>
      </w:r>
      <w:r w:rsidR="002155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начали поступать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эшелоны с ранен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ыми бойцами,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операции следовали одна за другой. Часами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она не выходила из операционной, ассистируя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хирургам, среди которых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то время было немало столичных светил, 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профессоров,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эвакуированн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ых в наш город. Это была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школа, требовавшая 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предельной концентрации знания,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умения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воли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5D406A" w:rsidRDefault="0087221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1942-м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военный госпиталь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под Полтавой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где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служил 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Мубарак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попал под немец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кую бомбёжку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ей пришло горькое известие, что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лейтенант м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едицинской службы М. Ш. Ильясов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числится без вести пропавшим</w:t>
      </w:r>
      <w:r w:rsidR="006B6D0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72212" w:rsidRDefault="005D406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– Мама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долго не верила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несколько раз 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уже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после 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окончания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войны ездила в 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посёлок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Алкино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под Уфой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куда возв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ращались отслужившие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интернированные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искала, спрашивала, 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ждала,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споминает дочь Роза Мубараковна, 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но всё безуспешно. 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 меня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 сих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пор хранятся фотоаппарат и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электрический чайник, которые родители успели купить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 войны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 недолгие годы совместной жизни. И даже ситцевое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плат</w:t>
      </w:r>
      <w:r w:rsidR="00360E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ье, подаренное когда-то картняняй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Хадиче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любимым зятем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храню как память о тех годах</w:t>
      </w:r>
      <w:r w:rsidR="008722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687712" w:rsidRDefault="0087221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A45B7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 только артисты, певцы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или 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писатели</w:t>
      </w:r>
      <w:r w:rsidR="00A45B7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меняют 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 разным причинам 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иногда </w:t>
      </w:r>
      <w:r w:rsidR="00A45B7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своё сценическое</w:t>
      </w:r>
      <w:r w:rsidR="005D406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или литератур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ое </w:t>
      </w:r>
      <w:r w:rsidR="0099635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имя. Такое случилось и с ней</w:t>
      </w:r>
      <w:r w:rsidR="00A45B7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Для многих бойцов, впервые оказавшихся в 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национальной республике, </w:t>
      </w:r>
      <w:r w:rsidR="00A45B7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она стала</w:t>
      </w:r>
      <w:r w:rsidR="00AA45F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просто Марией, Машей, Марией Фёдоровной.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Позже это</w:t>
      </w:r>
      <w:r w:rsidR="006877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закрепилось, хотя 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пациенты, </w:t>
      </w:r>
      <w:r w:rsidR="006877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приезжавшие из татарских и башкирских деревень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68771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любовно 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обращались</w:t>
      </w:r>
      <w:r w:rsidR="00692A1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по-мусульмански 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Мастура</w:t>
      </w:r>
      <w:r w:rsidR="000F75C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ч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то </w:t>
      </w:r>
      <w:r w:rsidR="005233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переводе с арабского означает – честная, совестливая.</w:t>
      </w:r>
    </w:p>
    <w:p w:rsidR="00687712" w:rsidRDefault="0068771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В 1947 году эвакогос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питаль закрылся,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доктор Сакаева</w:t>
      </w:r>
      <w:r w:rsidR="0069122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перешла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312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работу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отделение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урологии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открывшегося на базе 3-го хирургического отделения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Респу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бликанской клинической больницы (РКБ)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Как-то в те годы она</w:t>
      </w:r>
      <w:r w:rsidR="006C2D8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оказалась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командировке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Москве,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там 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ей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предложили поехать 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поработать врачом 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одну 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из 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южных стран, предположительно в Иран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Мастура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задала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только один вопрос – есть ли там школа, 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моя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дочь должна идти учиться. И когда узнала, что школы нет, а только часы с репетитором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из посольства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решительно отказалась. 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Дочь дол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жна учиться в советской школе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получить достойное образование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»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заявила она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Вернулась в Уфу,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сосредоточившись на новой работе и воспитании дочери. 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амуж, несмотря 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предложения, природную 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красоту и статность, больше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 вышла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</w:p>
    <w:p w:rsidR="002D55B5" w:rsidRDefault="00687712" w:rsidP="009E344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В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1958-м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возглавила урологическое отделение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РКБ.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республике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строились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новые нефтехимические объекты, 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ло б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урное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восстановление народного хозяйства,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что не могло не отразиться на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экологии, 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да и 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жёсткость воды 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наших 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водоёмах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традиционно повышенная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Всё это требовало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 здравоохранения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адекватных и незамедлит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ельных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профилактических </w:t>
      </w:r>
      <w:r w:rsidR="00D77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мер. В 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отделении открыли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почечный центр, вскоре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такой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же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оявился в Стерлитамаке.</w:t>
      </w:r>
    </w:p>
    <w:p w:rsidR="00BB1B8D" w:rsidRDefault="002D55B5" w:rsidP="002A658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1963-м</w:t>
      </w:r>
      <w:r w:rsidR="005941A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Мастура Фахрутдиновна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узнала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 новом медицинском</w:t>
      </w:r>
      <w:r w:rsidR="00C1422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аппарат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 «Искусственная почка»</w:t>
      </w:r>
      <w:r w:rsidR="00AD62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220A7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загорелась идеей иметь его у себя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По инициативе и при участии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профессора Л. П. Крайзельбурда и Мастуры Сакаевой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Башкирии была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создана служба гемодиализа. </w:t>
      </w:r>
      <w:r w:rsidR="008424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Аппарат искусственной почки</w:t>
      </w:r>
      <w:r w:rsidR="008424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Уфе непременно должен</w:t>
      </w:r>
      <w:r w:rsidR="008C536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быть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решила она.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</w:t>
      </w:r>
      <w:r w:rsidR="00BF7A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ужно было успевать штудировать специальную литературу и смиряться с небольшой зарплатой.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 тому же,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«выбить» что-нибудь из Москвы 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для регионов 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всегда было делом непростым.</w:t>
      </w:r>
    </w:p>
    <w:p w:rsidR="008424EB" w:rsidRDefault="00BB1B8D" w:rsidP="009E344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   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Сакаева обладала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знаниями, и опытом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EA0364" w:rsidRP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колоссальной волей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желанием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А ещё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природным даром убежде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ния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Ходила по кабинетам, к министру здравоохранения 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республики </w:t>
      </w:r>
      <w:r w:rsidR="00902B2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 Х. Камалову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объясняла, доказывала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не отступала. И в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скоре из п</w:t>
      </w:r>
      <w:r w:rsidR="00EA036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равительства республики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столицу полетело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письмо с просьбой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открыть у нас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отделение искусственной почки.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день её рождения – 15 января 1964 года – в Уфе был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 впервые проведена операция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гемодиализ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а. Поначалу их было 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несколько в г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од, со временем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5123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сами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научились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готовить растворы</w:t>
      </w:r>
      <w:r w:rsidR="0025123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э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то дало надежду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тысячам страждущих, возвращало в строй ранее обречённых на инвалидность людей. В Уфу к Сакаевой потянулись из соседних областей и даже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E34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республик.</w:t>
      </w:r>
      <w:r w:rsidR="009C0C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Принимали, оказывали помощь, возвращали в строй.</w:t>
      </w:r>
    </w:p>
    <w:p w:rsidR="00691791" w:rsidRDefault="000D69D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беда не ходит одна. Вслед за технологическим в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конце 1960-х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появился новый бич –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Башкирия с её знаменитыми липами 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оказалась регионом, где был зарегистрирован очаг заболеваемости геморрагической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лихорадкой</w:t>
      </w:r>
      <w:r w:rsidR="00776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п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очечным синдромом (ГЛПС),</w:t>
      </w:r>
      <w:r w:rsidR="00776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что продолжается и по сей день. Неизвестно, кто забросил к нам этих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заражённых мышей, ведь прежд</w:t>
      </w:r>
      <w:r w:rsidR="006917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</w:t>
      </w:r>
      <w:r w:rsidR="00776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реги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оне такой болезни не знали.</w:t>
      </w:r>
      <w:r w:rsidR="006917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</w:t>
      </w:r>
      <w:r w:rsidR="00776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аньше много чего не было, что ныне цветёт пышным цветом – колорадский жук, борщевик</w:t>
      </w:r>
      <w:r w:rsidR="00864F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ковид. </w:t>
      </w:r>
      <w:r w:rsidR="0069179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Лихорадка отодвинула возрастной барьер, почечный синдром косил</w:t>
      </w:r>
      <w:r w:rsidR="00864F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стар, и млад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увеличилось число </w:t>
      </w:r>
      <w:r w:rsidR="002A65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летальных исходов</w:t>
      </w:r>
      <w:r w:rsidR="00864FF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2623CB" w:rsidRDefault="0069179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После дач-огородов, охот-рыбалок, складов-сараев, отовсюду, где могла пробежать и хвостиком махнуть 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заражённая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полёвка, везли в 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инфекционные больницы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жертв «мышки». Температура под 40, слабость, набухшие кровью почки, 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невосприимчивость к лекарствам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– 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таковы были симптомы, а 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осложнения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неред</w:t>
      </w:r>
      <w:r w:rsidR="00E50D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 приводили к трагическому концу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6A438A" w:rsidRDefault="001664D8" w:rsidP="006A438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Н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 свой страх и риск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она 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решила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сь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самых тяжёлых случаях</w:t>
      </w:r>
      <w:r w:rsidR="00E051C7" w:rsidRPr="00E051C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051C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использовать аппарат</w:t>
      </w:r>
      <w:r w:rsidR="002623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Первой в стране,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первой 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мире.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</w:t>
      </w:r>
      <w:r w:rsidR="00E051C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емодиализ ст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ал для многих последним шансом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25123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Эффект был поразительный – 95 процентов тяжелейших случаев заканчивались выздоровлением. 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нашем докторе узнала страна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а после публикации в международном 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медицинском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журнале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</w:t>
      </w:r>
      <w:r w:rsidR="00591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Уфу узнал мир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 тех пор ни одна крупная конфере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нция, форум нефрологов в стране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 проходит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без участия специалистов из Башкирии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C511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Мастура Фахру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тдиновна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принима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ла участие в работе крупных 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всесоюзных и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ждународных конференций, в том числе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участием представителей стран Азии и Африки.</w:t>
      </w:r>
      <w:r w:rsidR="007D64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66CE7" w:rsidRDefault="006A438A" w:rsidP="00FC5D9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За десятилетия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 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того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памя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тного январского дня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1964 года,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словосочетание – «Сакаева – Искусственная почка – Жизнь» </w:t>
      </w:r>
      <w:r w:rsidR="00F0540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для многих 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слились в одно целое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народе искренне верили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что и идею, и са</w:t>
      </w:r>
      <w:r w:rsidR="006C506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 аппарат жизни </w:t>
      </w:r>
      <w:r w:rsidR="00E051C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придумала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она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сама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сконструировала, довела до ума и лечит теперь всех</w:t>
      </w:r>
      <w:r w:rsid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страждущих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как добрый доктор Айболит. Похоже, со временем в это уверовали даже медицинские </w:t>
      </w:r>
      <w:r w:rsidR="00C511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чиновники, знавшие Мастуру Фахру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тдиновну много лет.</w:t>
      </w:r>
      <w:r w:rsidR="00FC5D9E" w:rsidRPr="00FC5D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D43DB" w:rsidRDefault="00966CE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 годами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выпестованное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ею 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отделение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урологии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уже 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новыми приборами, сложнейшей аппаратурой сделало бы честь любой европейской клинике.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</w:t>
      </w:r>
      <w:r w:rsidR="0087385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очти</w:t>
      </w:r>
      <w:r w:rsidR="001B084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каждый пациент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поступа</w:t>
      </w:r>
      <w:r w:rsidR="0025123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вший к ним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2D55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проходил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через её руки,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она проводила много времени 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палатах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143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следя, как идёт процесс восстановления,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ня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нчилась</w:t>
      </w:r>
      <w:r w:rsidR="001B084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больными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как с детьми. При такой славе и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объёме 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проводимой 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работы,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все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были уверены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что она 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уж точно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самый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титулованный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 нас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доктор наук, 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кадемик,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врач-практик,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учёный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Д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очь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Роза Мубараковна показала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благодарственные письма, поздравления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разных лет, 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многие из которых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начинались словами: «Дорогой Профессор М. Ф. Сакаева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!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», «… Вас, доктора медицинских наук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8D43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…», «… возглавляемый Вами коллектив больницы…».</w:t>
      </w:r>
    </w:p>
    <w:p w:rsidR="00F8094E" w:rsidRDefault="008D43D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   А между тем она не была ни профессором, ни до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ктором наук, ни даже кандидатом, хотя ей 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не раз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предлагали защититься.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Никогда не з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аведовала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больницей, а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всю жизнь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– только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урологическим отделением. 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Была п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росто врач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ом, ч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естно и по совести исполняющим свой долг.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Каким и должен быть человек, п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освятивший жизнь спасению людей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Даже известие о том, что её наградили высшими наградами Советского Союза – Звездой Героя Социалистического труда и орденом Ленина 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застало её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1969-м году 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рабочем месте,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операционной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Узнав,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первым делом 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пошла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из операционной в палату, по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сидела с больным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убеждая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что он обязательно поправится. Понимала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что о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перация – э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то полдела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а надо ещё выходить пациента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отследить течение болезни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проконтролировать до дня выписки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И так 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 раннего утра до позднего вечера, в течение десятилетий.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Сегодня на стене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здания, где находилось отделение искусственной почки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РКБ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имени Г. Г. Куватова, </w:t>
      </w:r>
      <w:r w:rsidR="00966CE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2009 г.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открылась </w:t>
      </w:r>
      <w:r w:rsidR="001B084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посвящённая ей 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мемориальная доска: «… работала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1947 по 1990 годы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»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Её дел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продолжили ученики и коллеги: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урологии 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Р. З. Валиахметов, 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И. И. Кутуев, в гемодиализе – Р. М. Уразаев, Д. Л. Калашникова, 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И. М. Загидуллин, Р. Ф. Габбасова, </w:t>
      </w:r>
    </w:p>
    <w:p w:rsidR="001D4245" w:rsidRDefault="00966CE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При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сегодняшней почти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вселенской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люб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ви всех 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вся 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 разного рода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похвальным л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истам, благодарностям, значкам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степеням 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её бескорыстие и р</w:t>
      </w:r>
      <w:r w:rsidR="00DD6CF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нодушие к этому выглядят удивительно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её пони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мании, 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то 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драгоценное 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время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что будет потрачено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 корпение за «нужными» бумагами и характеристиками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 звание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может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лишиться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поддержки, лечения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а то и жизни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ещё 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один больной. Конкретный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человек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Живая душа.</w:t>
      </w:r>
    </w:p>
    <w:p w:rsidR="00281222" w:rsidRDefault="00A9087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ого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-нибудь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нынче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интересует, б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ыл ли заслуженным врачом Российской империи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знаменитый Пирогов? А к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акую средневековую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нобелевскую 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премию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вручили Абу Али ибн Сине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(Авицена)? Что присудили за его чудесную мазь 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доктору </w:t>
      </w:r>
      <w:r w:rsidR="001D42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Вишневскому? Может, что-то и получ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или, но помнят</w:t>
      </w:r>
      <w:r w:rsidR="007400B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 это, помнят их</w:t>
      </w:r>
      <w:r w:rsidR="00124A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дела, 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восхищаются их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бескорыстной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помощь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больным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совестливостью</w:t>
      </w:r>
      <w:r w:rsidR="00776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И эт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главное достижение врача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</w:t>
      </w:r>
      <w:r w:rsidR="00F207B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еред людьми и</w:t>
      </w:r>
      <w:r w:rsidR="0077610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Создателем.</w:t>
      </w:r>
      <w:r w:rsidR="00F809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207B1" w:rsidRDefault="00F8094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онечно, Мастуру Фахру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тдиновну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 жизни отмечали. Помимо Звезды Героя – о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рден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Ленина, 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орден «Знак Почёта», 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медаль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«За трудовое отличие», 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звание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«Отличник здравоохранения СССР», За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служен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ный врач Башкирской АССР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О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о</w:t>
      </w:r>
      <w:r w:rsidR="00966BE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публиковала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50 научных статей</w:t>
      </w:r>
      <w:r w:rsidR="000D69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Бывший ректор Башкирского медицинского университета, профессор Венер Газизович Сахаутдинов</w:t>
      </w:r>
      <w:r w:rsidR="00A91554" w:rsidRP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написал о ней к</w:t>
      </w:r>
      <w:r w:rsidR="00AA37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гу «Звезда Героя»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24A96" w:rsidRDefault="00F207B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Аллее Героев в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родном Буздяке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несколько лет назад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установили</w:t>
      </w:r>
      <w:r w:rsidR="00CA395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памятник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CA395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Наверное,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отделении урологии РКБ где она работала столько лет, 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сегодня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был бы уместен </w:t>
      </w:r>
      <w:r w:rsidR="00CA395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памят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ный уголок в честь подвижницы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Тем более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такие </w:t>
      </w:r>
      <w:bookmarkStart w:id="0" w:name="_GoBack"/>
      <w:bookmarkEnd w:id="0"/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аналоги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есть</w:t>
      </w:r>
      <w:r w:rsidR="00E30C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на территории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знаменитого 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курор</w:t>
      </w:r>
      <w:r w:rsidR="00CA395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 Янган-Тау установлен бюст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его 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основоположник</w:t>
      </w:r>
      <w:r w:rsidR="001B084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 профессору Г. Н. Терегулову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холле 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уфимской г</w:t>
      </w:r>
      <w:r w:rsidR="005E063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ородской больницы № 6 (Клиника БГМУ) – замечательному хирургу, профессору Н. Г. Гатауллину.</w:t>
      </w:r>
      <w:r w:rsidR="0099673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812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6500C" w:rsidRDefault="00BB1B8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2025 году одной из новых улиц в Ленинском районе Уфы присвоено имя доктора Мастуры Сакаевой.</w:t>
      </w:r>
      <w:r w:rsidR="00F6500C" w:rsidRP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90872" w:rsidRDefault="00F650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BB1B8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Она прожила 91 год и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даже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этом возрасте, находясь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заслуженном отдыхе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</w:t>
      </w:r>
      <w:r w:rsidR="0071214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родолжала консультировать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коллег и учеников. 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Врачом-терапевтом стала дочь Роза, внучка Аида Латыпова завед</w:t>
      </w:r>
      <w:r w:rsid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ует нефрологическим отделением Республиканской д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етской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клинической больницы, З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аслуженный врач Р</w:t>
      </w:r>
      <w:r w:rsidR="005E063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еспублики 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</w:t>
      </w:r>
      <w:r w:rsidR="005E063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ашкортостан</w:t>
      </w:r>
      <w:r w:rsidR="00A908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BB1B8D" w:rsidRDefault="00A9087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D3328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BB1B8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одном и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 интервью Мастура ханум</w:t>
      </w:r>
      <w:r w:rsidR="00BB1B8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сказала:</w:t>
      </w:r>
    </w:p>
    <w:p w:rsidR="00034969" w:rsidRDefault="00BB1B8D" w:rsidP="001664D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   </w:t>
      </w:r>
      <w:r w:rsidRPr="00BB1B8D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«Знаниями и умениями нужно не хвастаться, а передавать их новому поколению. К любой работе нужно подходить ответственно. И уж тем более к той, которая связана с человеческими жизнями. И ещё очень важно – любить людей. Может быть, Бог, понимая, что я нужна на этой земле другим, и отвёл мне столько лет жизни?»</w:t>
      </w:r>
      <w:r w:rsidR="00E4560D" w:rsidRPr="00BB1B8D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1664D8" w:rsidRPr="001664D8" w:rsidRDefault="001664D8" w:rsidP="001664D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сколько людей </w:t>
      </w:r>
      <w:r w:rsidRP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озблагодарили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Всевышнего, что</w:t>
      </w:r>
      <w:r w:rsidRP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 спасение</w:t>
      </w:r>
      <w:r w:rsidR="00A91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была послана эта женщина, </w:t>
      </w:r>
      <w:r w:rsidR="005E063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татарская княжна </w:t>
      </w:r>
      <w:r w:rsidR="00436A9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врач</w:t>
      </w:r>
      <w:r w:rsidR="00436A9E" w:rsidRP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1664D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Мастура Сакаева</w:t>
      </w:r>
      <w:r w:rsidR="00F6500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BB1B8D" w:rsidRDefault="00BB1B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242"/>
        <w:jc w:val="right"/>
        <w:rPr>
          <w:rFonts w:ascii="Times New Roman" w:eastAsia="Times New Roman" w:hAnsi="Times New Roman"/>
          <w:color w:val="001B64"/>
          <w:sz w:val="24"/>
          <w:szCs w:val="24"/>
          <w:shd w:val="clear" w:color="auto" w:fill="F8F8F8"/>
          <w:lang w:val="ru-RU"/>
        </w:rPr>
      </w:pPr>
    </w:p>
    <w:p w:rsidR="00BB1B8D" w:rsidRPr="00966BE1" w:rsidRDefault="00BB1B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242"/>
        <w:jc w:val="right"/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</w:pPr>
      <w:r w:rsidRPr="00966BE1"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  <w:t xml:space="preserve">Анвар ТЕРЕГУЛОВ, </w:t>
      </w:r>
    </w:p>
    <w:p w:rsidR="00BB1B8D" w:rsidRDefault="00BB1B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242"/>
        <w:jc w:val="right"/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</w:pPr>
      <w:r w:rsidRPr="00966BE1"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  <w:t>Уфа.</w:t>
      </w:r>
    </w:p>
    <w:p w:rsidR="00B7278B" w:rsidRDefault="00B727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242"/>
        <w:jc w:val="right"/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</w:pPr>
    </w:p>
    <w:p w:rsidR="00B7278B" w:rsidRPr="00966BE1" w:rsidRDefault="00B727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242"/>
        <w:jc w:val="right"/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</w:pPr>
      <w:r>
        <w:rPr>
          <w:rFonts w:ascii="Times New Roman" w:eastAsia="Times New Roman" w:hAnsi="Times New Roman"/>
          <w:b/>
          <w:color w:val="001B64"/>
          <w:sz w:val="24"/>
          <w:szCs w:val="24"/>
          <w:shd w:val="clear" w:color="auto" w:fill="F8F8F8"/>
          <w:lang w:val="ru-RU"/>
        </w:rPr>
        <w:t>11 декабря 2025 г.</w:t>
      </w:r>
    </w:p>
    <w:sectPr w:rsidR="00B7278B" w:rsidRPr="00966BE1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57" w:rsidRDefault="00B63A57">
      <w:r>
        <w:separator/>
      </w:r>
    </w:p>
  </w:endnote>
  <w:endnote w:type="continuationSeparator" w:id="0">
    <w:p w:rsidR="00B63A57" w:rsidRDefault="00B6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Verdana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D4" w:rsidRDefault="000A39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 w:cs="Calibri"/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1722755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63D4" w:rsidRDefault="000A396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35A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35.65pt;margin-top:0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" filled="f" stroked="f" strokeweight=".5pt">
              <v:textbox style="mso-fit-shape-to-text:t" inset="0,0,0,0">
                <w:txbxContent>
                  <w:p w:rsidR="00CE63D4" w:rsidRDefault="000A396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435A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57" w:rsidRDefault="00B63A57">
      <w:r>
        <w:separator/>
      </w:r>
    </w:p>
  </w:footnote>
  <w:footnote w:type="continuationSeparator" w:id="0">
    <w:p w:rsidR="00B63A57" w:rsidRDefault="00B6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D4" w:rsidRDefault="00CE63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63D4"/>
    <w:rsid w:val="00034969"/>
    <w:rsid w:val="000435A6"/>
    <w:rsid w:val="00087583"/>
    <w:rsid w:val="000A3962"/>
    <w:rsid w:val="000B7006"/>
    <w:rsid w:val="000D69DB"/>
    <w:rsid w:val="000F75CC"/>
    <w:rsid w:val="00124A96"/>
    <w:rsid w:val="00143104"/>
    <w:rsid w:val="001573F4"/>
    <w:rsid w:val="001664D8"/>
    <w:rsid w:val="001846B6"/>
    <w:rsid w:val="001A5B1C"/>
    <w:rsid w:val="001B0843"/>
    <w:rsid w:val="001D4245"/>
    <w:rsid w:val="001D4E71"/>
    <w:rsid w:val="00215572"/>
    <w:rsid w:val="00220986"/>
    <w:rsid w:val="00220A7B"/>
    <w:rsid w:val="002212B4"/>
    <w:rsid w:val="00227E37"/>
    <w:rsid w:val="002421A5"/>
    <w:rsid w:val="00251235"/>
    <w:rsid w:val="002623CB"/>
    <w:rsid w:val="00281222"/>
    <w:rsid w:val="002A658A"/>
    <w:rsid w:val="002C0E90"/>
    <w:rsid w:val="002D55B5"/>
    <w:rsid w:val="00360ED8"/>
    <w:rsid w:val="003879BD"/>
    <w:rsid w:val="003F15CA"/>
    <w:rsid w:val="00410BDE"/>
    <w:rsid w:val="0042639E"/>
    <w:rsid w:val="004264D5"/>
    <w:rsid w:val="00436A9E"/>
    <w:rsid w:val="00442F3D"/>
    <w:rsid w:val="00474866"/>
    <w:rsid w:val="004A75F3"/>
    <w:rsid w:val="005002C7"/>
    <w:rsid w:val="00513751"/>
    <w:rsid w:val="0052339E"/>
    <w:rsid w:val="00543B14"/>
    <w:rsid w:val="00567A09"/>
    <w:rsid w:val="00591BC9"/>
    <w:rsid w:val="005941AF"/>
    <w:rsid w:val="005B26DE"/>
    <w:rsid w:val="005C3B07"/>
    <w:rsid w:val="005D406A"/>
    <w:rsid w:val="005E063F"/>
    <w:rsid w:val="00630E19"/>
    <w:rsid w:val="00637B27"/>
    <w:rsid w:val="00647047"/>
    <w:rsid w:val="006538D4"/>
    <w:rsid w:val="00675BB8"/>
    <w:rsid w:val="00681B02"/>
    <w:rsid w:val="00687712"/>
    <w:rsid w:val="00691229"/>
    <w:rsid w:val="00691791"/>
    <w:rsid w:val="00691FA1"/>
    <w:rsid w:val="00692A1F"/>
    <w:rsid w:val="006951A0"/>
    <w:rsid w:val="006A438A"/>
    <w:rsid w:val="006B6D02"/>
    <w:rsid w:val="006C2D84"/>
    <w:rsid w:val="006C506D"/>
    <w:rsid w:val="0071214E"/>
    <w:rsid w:val="007400BA"/>
    <w:rsid w:val="007703FE"/>
    <w:rsid w:val="00776104"/>
    <w:rsid w:val="0078613A"/>
    <w:rsid w:val="007D3E15"/>
    <w:rsid w:val="007D64FF"/>
    <w:rsid w:val="007F0F3D"/>
    <w:rsid w:val="00804906"/>
    <w:rsid w:val="008424EB"/>
    <w:rsid w:val="00864FFE"/>
    <w:rsid w:val="00872212"/>
    <w:rsid w:val="00873851"/>
    <w:rsid w:val="008A753C"/>
    <w:rsid w:val="008C536B"/>
    <w:rsid w:val="008D43DB"/>
    <w:rsid w:val="008E0A88"/>
    <w:rsid w:val="00902B2E"/>
    <w:rsid w:val="00921EC8"/>
    <w:rsid w:val="009227EB"/>
    <w:rsid w:val="00923A75"/>
    <w:rsid w:val="00933294"/>
    <w:rsid w:val="00944F56"/>
    <w:rsid w:val="0096684B"/>
    <w:rsid w:val="00966BE1"/>
    <w:rsid w:val="00966CE7"/>
    <w:rsid w:val="00996359"/>
    <w:rsid w:val="0099673E"/>
    <w:rsid w:val="009C0C61"/>
    <w:rsid w:val="009E3445"/>
    <w:rsid w:val="00A0163D"/>
    <w:rsid w:val="00A414F2"/>
    <w:rsid w:val="00A45B7A"/>
    <w:rsid w:val="00A56195"/>
    <w:rsid w:val="00A86872"/>
    <w:rsid w:val="00A90872"/>
    <w:rsid w:val="00A91554"/>
    <w:rsid w:val="00AA37CD"/>
    <w:rsid w:val="00AA45F5"/>
    <w:rsid w:val="00AD6291"/>
    <w:rsid w:val="00AF638B"/>
    <w:rsid w:val="00AF7C23"/>
    <w:rsid w:val="00B36610"/>
    <w:rsid w:val="00B52C40"/>
    <w:rsid w:val="00B63A57"/>
    <w:rsid w:val="00B709FB"/>
    <w:rsid w:val="00B7278B"/>
    <w:rsid w:val="00BB1B8D"/>
    <w:rsid w:val="00BC0BE5"/>
    <w:rsid w:val="00BF7A92"/>
    <w:rsid w:val="00C12889"/>
    <w:rsid w:val="00C14221"/>
    <w:rsid w:val="00C511D1"/>
    <w:rsid w:val="00CA1C89"/>
    <w:rsid w:val="00CA395F"/>
    <w:rsid w:val="00CE63D4"/>
    <w:rsid w:val="00CF4B27"/>
    <w:rsid w:val="00D104DE"/>
    <w:rsid w:val="00D177DA"/>
    <w:rsid w:val="00D33280"/>
    <w:rsid w:val="00D373FD"/>
    <w:rsid w:val="00D77D61"/>
    <w:rsid w:val="00DD483D"/>
    <w:rsid w:val="00DD6CFF"/>
    <w:rsid w:val="00E04CF3"/>
    <w:rsid w:val="00E051C7"/>
    <w:rsid w:val="00E06B5D"/>
    <w:rsid w:val="00E2163E"/>
    <w:rsid w:val="00E30C75"/>
    <w:rsid w:val="00E31220"/>
    <w:rsid w:val="00E4560D"/>
    <w:rsid w:val="00E50D57"/>
    <w:rsid w:val="00E95193"/>
    <w:rsid w:val="00EA0364"/>
    <w:rsid w:val="00EC21FF"/>
    <w:rsid w:val="00ED461B"/>
    <w:rsid w:val="00F0540A"/>
    <w:rsid w:val="00F16B4E"/>
    <w:rsid w:val="00F207B1"/>
    <w:rsid w:val="00F6500C"/>
    <w:rsid w:val="00F8094E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AC52"/>
  <w15:docId w15:val="{9D200B44-1D1B-4A5B-9596-69207DE5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t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 w:cs="Times New Roman"/>
      <w:lang w:val="en-US"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paragraph" w:styleId="a8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5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2024-05-14T13:45:00Z</dcterms:created>
  <dcterms:modified xsi:type="dcterms:W3CDTF">2026-01-11T09:48:00Z</dcterms:modified>
</cp:coreProperties>
</file>